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B47BF" w14:textId="29802B96" w:rsidR="004262D5" w:rsidRPr="00936063" w:rsidRDefault="006411EE" w:rsidP="004262D5">
      <w:pPr>
        <w:jc w:val="right"/>
        <w:rPr>
          <w:rFonts w:ascii="Times New Roman" w:hAnsi="Times New Roman" w:cs="Times New Roman"/>
        </w:rPr>
      </w:pPr>
      <w:r w:rsidRPr="006411EE">
        <w:rPr>
          <w:rFonts w:ascii="Book Antiqua" w:hAnsi="Book Antiqua" w:cs="Times New Roman"/>
        </w:rPr>
        <w:t>Annexure</w:t>
      </w:r>
      <w:r w:rsidR="004262D5" w:rsidRPr="00936063">
        <w:rPr>
          <w:rFonts w:ascii="Times New Roman" w:hAnsi="Times New Roman" w:cs="Times New Roman"/>
        </w:rPr>
        <w:t>-</w:t>
      </w:r>
      <w:r w:rsidR="00590271">
        <w:rPr>
          <w:rFonts w:ascii="Times New Roman" w:hAnsi="Times New Roman" w:cs="Times New Roman"/>
        </w:rPr>
        <w:t>I to SCC</w:t>
      </w:r>
    </w:p>
    <w:p w14:paraId="300C3A7D" w14:textId="77777777" w:rsidR="006411EE" w:rsidRPr="0093597D" w:rsidRDefault="006411EE" w:rsidP="006411E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पात्र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अनुसूचित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वाणिज्यिक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निजी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भारतीय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बैंकों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की</w:t>
      </w:r>
      <w:r w:rsidRPr="0093597D">
        <w:rPr>
          <w:rFonts w:ascii="Times New Roman" w:hAnsi="Times New Roman" w:cs="Arial Unicode MS"/>
          <w:b/>
          <w:u w:val="single"/>
          <w:cs/>
          <w:lang w:bidi="hi-IN"/>
        </w:rPr>
        <w:t xml:space="preserve"> </w:t>
      </w:r>
      <w:r w:rsidRPr="0093597D">
        <w:rPr>
          <w:rFonts w:ascii="Times New Roman" w:hAnsi="Times New Roman" w:cs="Arial Unicode MS" w:hint="cs"/>
          <w:b/>
          <w:u w:val="single"/>
          <w:cs/>
          <w:lang w:bidi="hi-IN"/>
        </w:rPr>
        <w:t>सूची</w:t>
      </w:r>
      <w:r w:rsidRPr="0093597D">
        <w:rPr>
          <w:rFonts w:ascii="Times New Roman" w:hAnsi="Times New Roman" w:cs="Times New Roman"/>
          <w:b/>
          <w:u w:val="single"/>
        </w:rPr>
        <w:t xml:space="preserve"> |</w:t>
      </w:r>
    </w:p>
    <w:p w14:paraId="602C878E" w14:textId="77777777" w:rsidR="004262D5" w:rsidRDefault="006411EE" w:rsidP="006411E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411E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262D5" w:rsidRPr="006411EE">
        <w:rPr>
          <w:rFonts w:ascii="Times New Roman" w:hAnsi="Times New Roman" w:cs="Times New Roman"/>
          <w:b/>
          <w:sz w:val="20"/>
          <w:szCs w:val="20"/>
          <w:u w:val="single"/>
        </w:rPr>
        <w:t>LIST OF ELIGIBLE SCHEDULED COMMERCIAL PRIVATE INDIAN BANKS</w:t>
      </w:r>
    </w:p>
    <w:p w14:paraId="27592AA1" w14:textId="77777777" w:rsidR="006411EE" w:rsidRPr="006411EE" w:rsidRDefault="006411EE" w:rsidP="006411E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975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8635"/>
      </w:tblGrid>
      <w:tr w:rsidR="004262D5" w14:paraId="304FBCDD" w14:textId="77777777" w:rsidTr="006411EE">
        <w:trPr>
          <w:trHeight w:val="450"/>
        </w:trPr>
        <w:tc>
          <w:tcPr>
            <w:tcW w:w="1124" w:type="dxa"/>
          </w:tcPr>
          <w:p w14:paraId="22C52660" w14:textId="77777777" w:rsidR="004262D5" w:rsidRDefault="006411EE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Arial Unicode MS" w:hint="cs"/>
                <w:cs/>
                <w:lang w:bidi="hi-IN"/>
              </w:rPr>
              <w:t>क्रम</w:t>
            </w:r>
            <w:r>
              <w:rPr>
                <w:rFonts w:ascii="Times New Roman" w:hAnsi="Times New Roman" w:cs="Arial Unicode MS"/>
                <w:cs/>
                <w:lang w:bidi="hi-IN"/>
              </w:rPr>
              <w:t xml:space="preserve"> </w:t>
            </w:r>
            <w:r>
              <w:rPr>
                <w:rFonts w:ascii="Times New Roman" w:hAnsi="Times New Roman" w:cs="Arial Unicode MS" w:hint="cs"/>
                <w:cs/>
                <w:lang w:bidi="hi-IN"/>
              </w:rPr>
              <w:t>संख्‍या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262D5">
              <w:rPr>
                <w:rFonts w:ascii="Times New Roman" w:hAnsi="Times New Roman" w:cs="Times New Roman"/>
              </w:rPr>
              <w:t>Sl</w:t>
            </w:r>
            <w:r>
              <w:rPr>
                <w:rFonts w:ascii="Times New Roman" w:hAnsi="Times New Roman" w:cs="Times New Roman"/>
              </w:rPr>
              <w:t>.</w:t>
            </w:r>
            <w:r w:rsidR="004262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</w:t>
            </w:r>
            <w:r w:rsidR="004262D5">
              <w:rPr>
                <w:rFonts w:ascii="Times New Roman" w:hAnsi="Times New Roman" w:cs="Times New Roman"/>
              </w:rPr>
              <w:t>o.</w:t>
            </w:r>
          </w:p>
        </w:tc>
        <w:tc>
          <w:tcPr>
            <w:tcW w:w="8635" w:type="dxa"/>
          </w:tcPr>
          <w:p w14:paraId="005DFA16" w14:textId="77777777" w:rsidR="004262D5" w:rsidRDefault="006411EE" w:rsidP="00641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Arial Unicode MS" w:hint="cs"/>
                <w:cs/>
                <w:lang w:bidi="hi-IN"/>
              </w:rPr>
              <w:t>बैंक</w:t>
            </w:r>
            <w:r>
              <w:rPr>
                <w:rFonts w:ascii="Times New Roman" w:hAnsi="Times New Roman" w:cs="Arial Unicode MS"/>
                <w:cs/>
                <w:lang w:bidi="hi-IN"/>
              </w:rPr>
              <w:t xml:space="preserve"> </w:t>
            </w:r>
            <w:r>
              <w:rPr>
                <w:rFonts w:ascii="Times New Roman" w:hAnsi="Times New Roman" w:cs="Arial Unicode MS" w:hint="cs"/>
                <w:cs/>
                <w:lang w:bidi="hi-IN"/>
              </w:rPr>
              <w:t>का</w:t>
            </w:r>
            <w:r>
              <w:rPr>
                <w:rFonts w:ascii="Times New Roman" w:hAnsi="Times New Roman" w:cs="Arial Unicode MS"/>
                <w:cs/>
                <w:lang w:bidi="hi-IN"/>
              </w:rPr>
              <w:t xml:space="preserve"> </w:t>
            </w:r>
            <w:r>
              <w:rPr>
                <w:rFonts w:ascii="Times New Roman" w:hAnsi="Times New Roman" w:cs="Arial Unicode MS" w:hint="cs"/>
                <w:cs/>
                <w:lang w:bidi="hi-IN"/>
              </w:rPr>
              <w:t>नाम</w:t>
            </w:r>
            <w:r>
              <w:rPr>
                <w:rFonts w:ascii="Times New Roman" w:hAnsi="Times New Roman" w:cs="Times New Roman"/>
              </w:rPr>
              <w:t xml:space="preserve"> | </w:t>
            </w:r>
            <w:r w:rsidR="004262D5">
              <w:rPr>
                <w:rFonts w:ascii="Times New Roman" w:hAnsi="Times New Roman" w:cs="Times New Roman"/>
              </w:rPr>
              <w:t>Bank Name</w:t>
            </w:r>
          </w:p>
        </w:tc>
      </w:tr>
      <w:tr w:rsidR="006C34F0" w14:paraId="473A07B9" w14:textId="77777777" w:rsidTr="006411EE">
        <w:trPr>
          <w:trHeight w:val="450"/>
        </w:trPr>
        <w:tc>
          <w:tcPr>
            <w:tcW w:w="1124" w:type="dxa"/>
          </w:tcPr>
          <w:p w14:paraId="62163D6F" w14:textId="49AA323D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1</w:t>
            </w:r>
          </w:p>
        </w:tc>
        <w:tc>
          <w:tcPr>
            <w:tcW w:w="8635" w:type="dxa"/>
          </w:tcPr>
          <w:p w14:paraId="0A3FA8C3" w14:textId="31BA2F20" w:rsidR="006C34F0" w:rsidRDefault="006C34F0" w:rsidP="006411EE">
            <w:pPr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Times New Roman"/>
              </w:rPr>
              <w:t>Axis Bank Limited</w:t>
            </w:r>
          </w:p>
        </w:tc>
      </w:tr>
      <w:tr w:rsidR="006C34F0" w14:paraId="7A78506D" w14:textId="77777777" w:rsidTr="006411EE">
        <w:trPr>
          <w:trHeight w:val="450"/>
        </w:trPr>
        <w:tc>
          <w:tcPr>
            <w:tcW w:w="1124" w:type="dxa"/>
          </w:tcPr>
          <w:p w14:paraId="7DD3C2BD" w14:textId="21563530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2</w:t>
            </w:r>
          </w:p>
        </w:tc>
        <w:tc>
          <w:tcPr>
            <w:tcW w:w="8635" w:type="dxa"/>
          </w:tcPr>
          <w:p w14:paraId="3FE2CA51" w14:textId="4EAEACA0" w:rsidR="006C34F0" w:rsidRDefault="006C34F0" w:rsidP="006411EE">
            <w:pPr>
              <w:rPr>
                <w:rFonts w:ascii="Nirmala UI" w:hAnsi="Nirmala UI" w:cs="Nirmala UI"/>
                <w:cs/>
                <w:lang w:bidi="hi-IN"/>
              </w:rPr>
            </w:pPr>
            <w:r>
              <w:rPr>
                <w:rFonts w:ascii="Times New Roman" w:hAnsi="Times New Roman" w:cs="Times New Roman"/>
              </w:rPr>
              <w:t>Federal Bank Limited</w:t>
            </w:r>
          </w:p>
        </w:tc>
      </w:tr>
      <w:tr w:rsidR="006C34F0" w14:paraId="43A3C27F" w14:textId="77777777" w:rsidTr="006411EE">
        <w:trPr>
          <w:trHeight w:val="450"/>
        </w:trPr>
        <w:tc>
          <w:tcPr>
            <w:tcW w:w="1124" w:type="dxa"/>
          </w:tcPr>
          <w:p w14:paraId="593DBCB2" w14:textId="034342EA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3</w:t>
            </w:r>
          </w:p>
        </w:tc>
        <w:tc>
          <w:tcPr>
            <w:tcW w:w="8635" w:type="dxa"/>
          </w:tcPr>
          <w:p w14:paraId="307CED2E" w14:textId="1E215357" w:rsidR="006C34F0" w:rsidRDefault="006C34F0" w:rsidP="006411EE">
            <w:pPr>
              <w:rPr>
                <w:rFonts w:ascii="Nirmala UI" w:hAnsi="Nirmala UI" w:cs="Nirmala UI"/>
                <w:cs/>
                <w:lang w:bidi="hi-IN"/>
              </w:rPr>
            </w:pPr>
            <w:r>
              <w:rPr>
                <w:rFonts w:ascii="Times New Roman" w:hAnsi="Times New Roman" w:cs="Times New Roman"/>
              </w:rPr>
              <w:t>HDFC Bank Limited</w:t>
            </w:r>
          </w:p>
        </w:tc>
      </w:tr>
      <w:tr w:rsidR="006C34F0" w14:paraId="5E2EBA0F" w14:textId="77777777" w:rsidTr="006411EE">
        <w:trPr>
          <w:trHeight w:val="450"/>
        </w:trPr>
        <w:tc>
          <w:tcPr>
            <w:tcW w:w="1124" w:type="dxa"/>
          </w:tcPr>
          <w:p w14:paraId="12B623A8" w14:textId="466AC1A1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4</w:t>
            </w:r>
          </w:p>
        </w:tc>
        <w:tc>
          <w:tcPr>
            <w:tcW w:w="8635" w:type="dxa"/>
          </w:tcPr>
          <w:p w14:paraId="70829F86" w14:textId="7F86E294" w:rsidR="006C34F0" w:rsidRDefault="006C34F0" w:rsidP="006411EE">
            <w:pPr>
              <w:rPr>
                <w:rFonts w:ascii="Nirmala UI" w:hAnsi="Nirmala UI" w:cs="Nirmala UI"/>
                <w:cs/>
                <w:lang w:bidi="hi-IN"/>
              </w:rPr>
            </w:pPr>
            <w:r>
              <w:rPr>
                <w:rFonts w:ascii="Times New Roman" w:hAnsi="Times New Roman" w:cs="Times New Roman"/>
              </w:rPr>
              <w:t>ICICI Bank Limited</w:t>
            </w:r>
          </w:p>
        </w:tc>
      </w:tr>
      <w:tr w:rsidR="006C34F0" w14:paraId="5606EEC3" w14:textId="77777777" w:rsidTr="006411EE">
        <w:trPr>
          <w:trHeight w:val="450"/>
        </w:trPr>
        <w:tc>
          <w:tcPr>
            <w:tcW w:w="1124" w:type="dxa"/>
          </w:tcPr>
          <w:p w14:paraId="741C89B4" w14:textId="0893274B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5</w:t>
            </w:r>
          </w:p>
        </w:tc>
        <w:tc>
          <w:tcPr>
            <w:tcW w:w="8635" w:type="dxa"/>
          </w:tcPr>
          <w:p w14:paraId="05DBA2F3" w14:textId="74AF4DE2" w:rsidR="006C34F0" w:rsidRDefault="006C34F0" w:rsidP="006411EE">
            <w:pPr>
              <w:rPr>
                <w:rFonts w:ascii="Nirmala UI" w:hAnsi="Nirmala UI" w:cs="Nirmala UI"/>
                <w:cs/>
                <w:lang w:bidi="hi-I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Induslnd</w:t>
            </w:r>
            <w:proofErr w:type="spellEnd"/>
            <w:r>
              <w:rPr>
                <w:rFonts w:ascii="Times New Roman" w:hAnsi="Times New Roman" w:cs="Times New Roman"/>
              </w:rPr>
              <w:t xml:space="preserve">  Bank</w:t>
            </w:r>
            <w:proofErr w:type="gramEnd"/>
            <w:r>
              <w:rPr>
                <w:rFonts w:ascii="Times New Roman" w:hAnsi="Times New Roman" w:cs="Times New Roman"/>
              </w:rPr>
              <w:t xml:space="preserve"> Limited</w:t>
            </w:r>
          </w:p>
        </w:tc>
      </w:tr>
      <w:tr w:rsidR="006C34F0" w14:paraId="0D58F7B6" w14:textId="77777777" w:rsidTr="006411EE">
        <w:trPr>
          <w:trHeight w:val="450"/>
        </w:trPr>
        <w:tc>
          <w:tcPr>
            <w:tcW w:w="1124" w:type="dxa"/>
          </w:tcPr>
          <w:p w14:paraId="7EEE45FB" w14:textId="10571EA6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6</w:t>
            </w:r>
          </w:p>
        </w:tc>
        <w:tc>
          <w:tcPr>
            <w:tcW w:w="8635" w:type="dxa"/>
          </w:tcPr>
          <w:p w14:paraId="15FFB1E9" w14:textId="0B94E57F" w:rsidR="006C34F0" w:rsidRDefault="006C34F0" w:rsidP="006411EE">
            <w:pPr>
              <w:rPr>
                <w:rFonts w:ascii="Nirmala UI" w:hAnsi="Nirmala UI" w:cs="Nirmala UI"/>
                <w:cs/>
                <w:lang w:bidi="hi-IN"/>
              </w:rPr>
            </w:pPr>
            <w:r w:rsidRPr="006C34F0">
              <w:rPr>
                <w:rFonts w:ascii="Times New Roman" w:hAnsi="Times New Roman" w:cs="Times New Roman"/>
              </w:rPr>
              <w:t>IDFC First Bank Ltd.</w:t>
            </w:r>
          </w:p>
        </w:tc>
      </w:tr>
      <w:tr w:rsidR="006C34F0" w14:paraId="706E0032" w14:textId="77777777" w:rsidTr="006411EE">
        <w:trPr>
          <w:trHeight w:val="450"/>
        </w:trPr>
        <w:tc>
          <w:tcPr>
            <w:tcW w:w="1124" w:type="dxa"/>
          </w:tcPr>
          <w:p w14:paraId="54C6B14F" w14:textId="793F74D5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7</w:t>
            </w:r>
          </w:p>
        </w:tc>
        <w:tc>
          <w:tcPr>
            <w:tcW w:w="8635" w:type="dxa"/>
          </w:tcPr>
          <w:p w14:paraId="658D1510" w14:textId="044BDCB4" w:rsidR="006C34F0" w:rsidRPr="006C34F0" w:rsidRDefault="006C34F0" w:rsidP="00641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Kotak Mahindra Bank Limited</w:t>
            </w:r>
          </w:p>
        </w:tc>
      </w:tr>
      <w:tr w:rsidR="006C34F0" w14:paraId="042654BC" w14:textId="77777777" w:rsidTr="006411EE">
        <w:trPr>
          <w:trHeight w:val="450"/>
        </w:trPr>
        <w:tc>
          <w:tcPr>
            <w:tcW w:w="1124" w:type="dxa"/>
          </w:tcPr>
          <w:p w14:paraId="0494806E" w14:textId="127207DE" w:rsidR="006C34F0" w:rsidRP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Times New Roman"/>
                <w:cs/>
                <w:lang w:bidi="hi-IN"/>
              </w:rPr>
            </w:pPr>
            <w:r>
              <w:rPr>
                <w:rFonts w:ascii="Times New Roman" w:hAnsi="Times New Roman" w:cs="Times New Roman"/>
                <w:lang w:bidi="hi-IN"/>
              </w:rPr>
              <w:t>8</w:t>
            </w:r>
          </w:p>
        </w:tc>
        <w:tc>
          <w:tcPr>
            <w:tcW w:w="8635" w:type="dxa"/>
          </w:tcPr>
          <w:p w14:paraId="500FAB2A" w14:textId="78CA5BCA" w:rsidR="006C34F0" w:rsidRPr="006C34F0" w:rsidRDefault="006C34F0" w:rsidP="006411EE">
            <w:pPr>
              <w:rPr>
                <w:rFonts w:ascii="Times New Roman" w:hAnsi="Times New Roman" w:cs="Times New Roman"/>
                <w:cs/>
                <w:lang w:bidi="hi-IN"/>
              </w:rPr>
            </w:pPr>
            <w:r w:rsidRPr="006C34F0">
              <w:rPr>
                <w:rFonts w:ascii="Times New Roman" w:hAnsi="Times New Roman" w:cs="Times New Roman"/>
              </w:rPr>
              <w:t>RBL Bank</w:t>
            </w:r>
          </w:p>
        </w:tc>
      </w:tr>
      <w:tr w:rsidR="006C34F0" w14:paraId="39776174" w14:textId="77777777" w:rsidTr="006411EE">
        <w:trPr>
          <w:trHeight w:val="450"/>
        </w:trPr>
        <w:tc>
          <w:tcPr>
            <w:tcW w:w="1124" w:type="dxa"/>
          </w:tcPr>
          <w:p w14:paraId="78E8A519" w14:textId="3BA4861F" w:rsidR="006C34F0" w:rsidRDefault="006C34F0" w:rsidP="006411EE">
            <w:pPr>
              <w:tabs>
                <w:tab w:val="left" w:pos="1530"/>
              </w:tabs>
              <w:ind w:left="-39"/>
              <w:rPr>
                <w:rFonts w:ascii="Times New Roman" w:hAnsi="Times New Roman" w:cs="Arial Unicode MS"/>
                <w:cs/>
                <w:lang w:bidi="hi-IN"/>
              </w:rPr>
            </w:pPr>
            <w:r>
              <w:rPr>
                <w:rFonts w:ascii="Times New Roman" w:hAnsi="Times New Roman" w:cs="Arial Unicode MS"/>
                <w:lang w:bidi="hi-IN"/>
              </w:rPr>
              <w:t>9</w:t>
            </w:r>
          </w:p>
        </w:tc>
        <w:tc>
          <w:tcPr>
            <w:tcW w:w="8635" w:type="dxa"/>
          </w:tcPr>
          <w:p w14:paraId="1012BA07" w14:textId="5B3CE1AB" w:rsidR="006C34F0" w:rsidRDefault="006C34F0" w:rsidP="006C34F0">
            <w:pPr>
              <w:tabs>
                <w:tab w:val="left" w:pos="1530"/>
              </w:tabs>
              <w:ind w:left="-39"/>
              <w:rPr>
                <w:rFonts w:ascii="Nirmala UI" w:hAnsi="Nirmala UI" w:cs="Nirmala UI"/>
                <w:cs/>
                <w:lang w:bidi="hi-IN"/>
              </w:rPr>
            </w:pPr>
            <w:r w:rsidRPr="006C34F0">
              <w:rPr>
                <w:rFonts w:ascii="Times New Roman" w:hAnsi="Times New Roman" w:cs="Times New Roman"/>
                <w:lang w:bidi="hi-IN"/>
              </w:rPr>
              <w:t>IDBI Bank Ltd.</w:t>
            </w:r>
          </w:p>
        </w:tc>
      </w:tr>
    </w:tbl>
    <w:p w14:paraId="16D57461" w14:textId="77777777" w:rsidR="00950F00" w:rsidRDefault="00950F00"/>
    <w:sectPr w:rsidR="00950F00" w:rsidSect="006411E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7FVpLe66p6+vzDZzEJeXcGXnCIlpyIvKN34TxzZCaxf0JqOgw+gcg+R/jivsL+CswgRLRJJX5hvTS28G9d61A==" w:salt="Cw0E/aHoYG1oUaMJ/OzYbQ==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D5"/>
    <w:rsid w:val="002F497B"/>
    <w:rsid w:val="004262D5"/>
    <w:rsid w:val="00443DB1"/>
    <w:rsid w:val="0046443F"/>
    <w:rsid w:val="004705C7"/>
    <w:rsid w:val="00590271"/>
    <w:rsid w:val="006411EE"/>
    <w:rsid w:val="006C34F0"/>
    <w:rsid w:val="0093597D"/>
    <w:rsid w:val="00950F00"/>
    <w:rsid w:val="00B10CA3"/>
    <w:rsid w:val="00C45445"/>
    <w:rsid w:val="00E523A8"/>
    <w:rsid w:val="00F0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0765"/>
  <w15:chartTrackingRefBased/>
  <w15:docId w15:val="{B022ED4B-91B6-4C79-B447-F17AAF3CC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N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2D5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3DB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3DB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  <w:lang w:val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3DB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  <w:lang w:val="en-I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  <w:lang w:val="en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  <w:lang w:val="e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  <w:lang w:val="en-I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  <w:lang w:val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0"/>
      <w:szCs w:val="20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3DB1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3D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3DB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3DB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3DB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3DB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3DB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3DB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3DB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3DB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43DB1"/>
    <w:pPr>
      <w:spacing w:after="120" w:line="240" w:lineRule="auto"/>
    </w:pPr>
    <w:rPr>
      <w:rFonts w:eastAsiaTheme="minorHAnsi"/>
      <w:b/>
      <w:bCs/>
      <w:smallCaps/>
      <w:color w:val="595959" w:themeColor="text1" w:themeTint="A6"/>
      <w:spacing w:val="6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443DB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  <w:lang w:val="en-IN"/>
    </w:rPr>
  </w:style>
  <w:style w:type="character" w:customStyle="1" w:styleId="TitleChar">
    <w:name w:val="Title Char"/>
    <w:basedOn w:val="DefaultParagraphFont"/>
    <w:link w:val="Title"/>
    <w:uiPriority w:val="10"/>
    <w:rsid w:val="00443DB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3DB1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443DB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43DB1"/>
    <w:rPr>
      <w:b/>
      <w:bCs/>
    </w:rPr>
  </w:style>
  <w:style w:type="character" w:styleId="Emphasis">
    <w:name w:val="Emphasis"/>
    <w:basedOn w:val="DefaultParagraphFont"/>
    <w:uiPriority w:val="20"/>
    <w:qFormat/>
    <w:rsid w:val="00443DB1"/>
    <w:rPr>
      <w:i/>
      <w:iCs/>
    </w:rPr>
  </w:style>
  <w:style w:type="paragraph" w:styleId="NoSpacing">
    <w:name w:val="No Spacing"/>
    <w:uiPriority w:val="1"/>
    <w:qFormat/>
    <w:rsid w:val="00443DB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43DB1"/>
    <w:pPr>
      <w:spacing w:before="160" w:after="120" w:line="264" w:lineRule="auto"/>
      <w:ind w:left="720" w:right="720"/>
    </w:pPr>
    <w:rPr>
      <w:rFonts w:eastAsiaTheme="minorHAnsi"/>
      <w:i/>
      <w:iCs/>
      <w:color w:val="404040" w:themeColor="text1" w:themeTint="BF"/>
      <w:sz w:val="20"/>
      <w:szCs w:val="20"/>
      <w:lang w:val="en-IN"/>
    </w:rPr>
  </w:style>
  <w:style w:type="character" w:customStyle="1" w:styleId="QuoteChar">
    <w:name w:val="Quote Char"/>
    <w:basedOn w:val="DefaultParagraphFont"/>
    <w:link w:val="Quote"/>
    <w:uiPriority w:val="29"/>
    <w:rsid w:val="00443DB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3DB1"/>
    <w:pPr>
      <w:pBdr>
        <w:left w:val="single" w:sz="18" w:space="12" w:color="5B9BD5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  <w:lang w:val="en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3DB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43D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43DB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43DB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43DB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43DB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3DB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D409D-6EBA-4F9A-8506-CE0DCBBB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323</Characters>
  <Application>Microsoft Office Word</Application>
  <DocSecurity>8</DocSecurity>
  <Lines>2</Lines>
  <Paragraphs>1</Paragraphs>
  <ScaleCrop>false</ScaleCrop>
  <Company>HP Inc.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10</cp:revision>
  <dcterms:created xsi:type="dcterms:W3CDTF">2023-05-09T09:50:00Z</dcterms:created>
  <dcterms:modified xsi:type="dcterms:W3CDTF">2024-07-26T05:07:00Z</dcterms:modified>
</cp:coreProperties>
</file>